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374"/>
        <w:gridCol w:w="3540"/>
        <w:gridCol w:w="4914"/>
      </w:tblGrid>
      <w:tr w:rsidR="00AC67FA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AC67FA" w:rsidRPr="0079351A" w:rsidRDefault="00AC67FA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bookmarkStart w:id="0" w:name="_GoBack"/>
            <w:bookmarkEnd w:id="0"/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6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AC67FA" w:rsidRPr="0079351A" w:rsidRDefault="00AC67FA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4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C67FA" w:rsidRPr="0079351A" w:rsidRDefault="00AC67FA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4.3</w:t>
            </w:r>
          </w:p>
        </w:tc>
      </w:tr>
      <w:tr w:rsidR="0079351A" w:rsidRPr="0079351A" w:rsidTr="00AC67FA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8247C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="00A5135F" w:rsidRPr="00A5135F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Wasserspringen ohne Angst und Übermut!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="006E3525" w:rsidRPr="006E3525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 xml:space="preserve">– </w:t>
            </w:r>
            <w:r w:rsidR="00A5135F">
              <w:rPr>
                <w:rFonts w:eastAsia="Times New Roman" w:cs="Times New Roman"/>
                <w:iCs/>
                <w:szCs w:val="20"/>
                <w:lang w:eastAsia="de-DE"/>
              </w:rPr>
              <w:t>Beim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 xml:space="preserve"> vielfältige</w:t>
            </w:r>
            <w:r w:rsidR="00A5135F">
              <w:rPr>
                <w:rFonts w:eastAsia="Times New Roman" w:cs="Times New Roman"/>
                <w:iCs/>
                <w:szCs w:val="20"/>
                <w:lang w:eastAsia="de-DE"/>
              </w:rPr>
              <w:t>n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 xml:space="preserve"> Spr</w:t>
            </w:r>
            <w:r w:rsidR="00A5135F">
              <w:rPr>
                <w:rFonts w:eastAsia="Times New Roman" w:cs="Times New Roman"/>
                <w:iCs/>
                <w:szCs w:val="20"/>
                <w:lang w:eastAsia="de-DE"/>
              </w:rPr>
              <w:t>i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>nge</w:t>
            </w:r>
            <w:r w:rsidR="00A5135F">
              <w:rPr>
                <w:rFonts w:eastAsia="Times New Roman" w:cs="Times New Roman"/>
                <w:iCs/>
                <w:szCs w:val="20"/>
                <w:lang w:eastAsia="de-DE"/>
              </w:rPr>
              <w:t>n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A5135F">
              <w:rPr>
                <w:rFonts w:eastAsia="Times New Roman" w:cs="Times New Roman"/>
                <w:iCs/>
                <w:szCs w:val="20"/>
                <w:lang w:eastAsia="de-DE"/>
              </w:rPr>
              <w:t xml:space="preserve">mit Angst umgehen und </w:t>
            </w:r>
            <w:r w:rsidR="00A5135F" w:rsidRPr="00A5135F">
              <w:rPr>
                <w:rFonts w:eastAsia="Times New Roman" w:cs="Times New Roman"/>
                <w:iCs/>
                <w:szCs w:val="20"/>
                <w:lang w:eastAsia="de-DE"/>
              </w:rPr>
              <w:t>seine Grenzen ausloten</w:t>
            </w:r>
          </w:p>
        </w:tc>
      </w:tr>
      <w:tr w:rsidR="0079351A" w:rsidRPr="0079351A" w:rsidTr="00CD4042">
        <w:trPr>
          <w:trHeight w:val="20"/>
          <w:jc w:val="center"/>
        </w:trPr>
        <w:tc>
          <w:tcPr>
            <w:tcW w:w="6288" w:type="dxa"/>
            <w:gridSpan w:val="2"/>
            <w:tcBorders>
              <w:right w:val="dashed" w:sz="8" w:space="0" w:color="auto"/>
            </w:tcBorders>
            <w:shd w:val="clear" w:color="auto" w:fill="0000FF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2A2D7E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AC67FA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>4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Bewegen im Wasser </w:t>
            </w:r>
            <w:r w:rsidR="00ED60C0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Schwimmen</w:t>
            </w:r>
          </w:p>
        </w:tc>
        <w:tc>
          <w:tcPr>
            <w:tcW w:w="8454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63241B" w:rsidRPr="0079351A" w:rsidRDefault="008247C6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a</w:t>
            </w:r>
            <w:r w:rsidR="0077537E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</w:t>
            </w:r>
            <w:r w:rsidR="0077537E" w:rsidRPr="00147774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Pr="00147774">
              <w:rPr>
                <w:rFonts w:eastAsia="Times New Roman" w:cs="Arial"/>
                <w:b/>
                <w:szCs w:val="24"/>
                <w:lang w:eastAsia="de-DE"/>
              </w:rPr>
              <w:t>Bewegungsstruktur und Bewegungslernen</w:t>
            </w:r>
            <w:r w:rsidR="008B33A0" w:rsidRPr="00147774">
              <w:rPr>
                <w:rFonts w:eastAsia="Times New Roman" w:cs="Arial"/>
                <w:b/>
                <w:szCs w:val="24"/>
                <w:lang w:eastAsia="de-DE"/>
              </w:rPr>
              <w:br/>
            </w:r>
            <w:r w:rsidR="008B33A0" w:rsidRPr="00147774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c – </w:t>
            </w:r>
            <w:r w:rsidR="008B33A0" w:rsidRPr="00147774">
              <w:rPr>
                <w:rFonts w:eastAsia="Times New Roman" w:cs="Arial"/>
                <w:b/>
                <w:szCs w:val="24"/>
                <w:lang w:eastAsia="de-DE"/>
              </w:rPr>
              <w:t>Wagnis und Verantwortung</w:t>
            </w:r>
          </w:p>
        </w:tc>
      </w:tr>
      <w:tr w:rsidR="008F0B0D" w:rsidRPr="0079351A" w:rsidTr="00AC67FA">
        <w:trPr>
          <w:trHeight w:val="20"/>
          <w:jc w:val="center"/>
        </w:trPr>
        <w:tc>
          <w:tcPr>
            <w:tcW w:w="628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AC67FA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9426CA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AC67F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8F0B0D" w:rsidRPr="00AC67FA" w:rsidRDefault="00A204E5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rPr>
                <w:rFonts w:eastAsia="Times New Roman" w:cs="Arial"/>
                <w:iCs/>
                <w:szCs w:val="24"/>
                <w:lang w:eastAsia="de-DE"/>
              </w:rPr>
              <w:t>Tauchen, Wasserspringen, Bewegungsgestaltungen oder Spiele im Wasser</w:t>
            </w:r>
          </w:p>
        </w:tc>
        <w:tc>
          <w:tcPr>
            <w:tcW w:w="8454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AC67FA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8F0B0D" w:rsidRPr="00AC67FA" w:rsidRDefault="008F0B0D" w:rsidP="00ED60C0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A5135F" w:rsidRPr="00AC67FA" w:rsidRDefault="00ED60C0" w:rsidP="00A5135F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rPr>
                <w:rFonts w:eastAsia="Times New Roman" w:cs="Arial"/>
                <w:iCs/>
                <w:szCs w:val="24"/>
                <w:lang w:eastAsia="de-DE"/>
              </w:rPr>
              <w:t>Handlungssteuerung [c]</w:t>
            </w:r>
          </w:p>
        </w:tc>
      </w:tr>
      <w:tr w:rsidR="008F0B0D" w:rsidRPr="0079351A" w:rsidTr="00AC67FA">
        <w:trPr>
          <w:trHeight w:val="20"/>
          <w:jc w:val="center"/>
        </w:trPr>
        <w:tc>
          <w:tcPr>
            <w:tcW w:w="628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AC67FA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8F0B0D" w:rsidRPr="00AC67FA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AC67FA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8F0B0D" w:rsidRPr="00AC67FA" w:rsidRDefault="00A204E5" w:rsidP="00A5135F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AC67FA">
              <w:rPr>
                <w:rFonts w:eastAsia="Times New Roman" w:cs="Arial"/>
                <w:szCs w:val="24"/>
                <w:lang w:eastAsia="de-DE"/>
              </w:rPr>
              <w:t>grundlegende Fertigkeiten (Atmen, Tauchen, Gleiten, Springen) ohne Hilfsmittel im Tiefwasser zum siche</w:t>
            </w:r>
            <w:r w:rsidR="00AC67FA">
              <w:rPr>
                <w:rFonts w:eastAsia="Times New Roman" w:cs="Arial"/>
                <w:szCs w:val="24"/>
                <w:lang w:eastAsia="de-DE"/>
              </w:rPr>
              <w:t>-</w:t>
            </w:r>
            <w:r w:rsidRPr="00AC67FA">
              <w:rPr>
                <w:rFonts w:eastAsia="Times New Roman" w:cs="Arial"/>
                <w:szCs w:val="24"/>
                <w:lang w:eastAsia="de-DE"/>
              </w:rPr>
              <w:t>ren und zielgerichteten Bewegen nutzen [6 BWK 4.2]</w:t>
            </w:r>
          </w:p>
          <w:p w:rsidR="008F0B0D" w:rsidRPr="00AC67FA" w:rsidRDefault="00A5135F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AC67FA">
              <w:t>in unterschiedlichen Situationen sicherheitsbewusst springen und tauchen</w:t>
            </w:r>
            <w:r w:rsidR="008F0B0D" w:rsidRPr="00AC67FA">
              <w:t xml:space="preserve"> [6 BWK 4.</w:t>
            </w:r>
            <w:r w:rsidRPr="00AC67FA">
              <w:t>4</w:t>
            </w:r>
            <w:r w:rsidR="008F0B0D" w:rsidRPr="00AC67FA">
              <w:t>]</w:t>
            </w:r>
          </w:p>
          <w:p w:rsidR="008F0B0D" w:rsidRPr="00AC67FA" w:rsidRDefault="008F0B0D" w:rsidP="008F0B0D">
            <w:pPr>
              <w:spacing w:before="120" w:after="120" w:line="240" w:lineRule="auto"/>
              <w:ind w:left="79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8454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AC67FA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8F0B0D" w:rsidRPr="00AC67FA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8F0B0D" w:rsidRPr="00AC67FA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t xml:space="preserve">unterschiedliche </w:t>
            </w:r>
            <w:r w:rsidR="003429FC">
              <w:t xml:space="preserve">Körperempfindungen und </w:t>
            </w:r>
            <w:r w:rsidRPr="00AC67FA">
              <w:t>Körperwahrnehmungen in vielfältigen Bewegungs</w:t>
            </w:r>
            <w:r w:rsidR="00CD4042">
              <w:t>-</w:t>
            </w:r>
            <w:r w:rsidRPr="00AC67FA">
              <w:t xml:space="preserve">situationen beschreiben </w:t>
            </w:r>
            <w:r w:rsidRPr="00AC67FA">
              <w:rPr>
                <w:iCs/>
              </w:rPr>
              <w:t>[6 SK a1]</w:t>
            </w:r>
          </w:p>
          <w:p w:rsidR="008F0B0D" w:rsidRPr="00AC67FA" w:rsidRDefault="00A5135F" w:rsidP="008F0B0D">
            <w:pPr>
              <w:numPr>
                <w:ilvl w:val="0"/>
                <w:numId w:val="2"/>
              </w:numPr>
              <w:spacing w:after="120" w:line="240" w:lineRule="auto"/>
              <w:ind w:left="453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t>die Herausforderungen in einfachen sportlichen Handlungssituationen im Hinblick auf die Anforderung, das eigene Können und mögliche Gefahren beschreiben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 xml:space="preserve"> [6 SK </w:t>
            </w:r>
            <w:r w:rsidRPr="00AC67FA">
              <w:rPr>
                <w:rFonts w:eastAsia="Times New Roman" w:cs="Arial"/>
                <w:iCs/>
                <w:szCs w:val="24"/>
                <w:lang w:eastAsia="de-DE"/>
              </w:rPr>
              <w:t>c1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  <w:p w:rsidR="008F0B0D" w:rsidRPr="00AC67FA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szCs w:val="24"/>
                <w:lang w:eastAsia="de-DE"/>
              </w:rPr>
              <w:t>MK</w:t>
            </w:r>
          </w:p>
          <w:p w:rsidR="008F0B0D" w:rsidRPr="00AC67FA" w:rsidRDefault="00A5135F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rPr>
                <w:rFonts w:cs="Arial"/>
              </w:rPr>
              <w:t>verlässlich verbale und nonverbale Unterstützung bei sportlichen Handlungssituationen geben und gezielt nutzen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 xml:space="preserve"> [6 MK </w:t>
            </w:r>
            <w:r w:rsidR="00ED60C0" w:rsidRPr="00AC67FA">
              <w:rPr>
                <w:rFonts w:eastAsia="Times New Roman" w:cs="Arial"/>
                <w:iCs/>
                <w:szCs w:val="24"/>
                <w:lang w:eastAsia="de-DE"/>
              </w:rPr>
              <w:t>c1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  <w:p w:rsidR="008F0B0D" w:rsidRPr="00AC67FA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C67FA">
              <w:rPr>
                <w:rFonts w:eastAsia="Times New Roman" w:cs="Arial"/>
                <w:b/>
                <w:szCs w:val="24"/>
                <w:lang w:eastAsia="de-DE"/>
              </w:rPr>
              <w:t>UK</w:t>
            </w:r>
          </w:p>
          <w:p w:rsidR="008F0B0D" w:rsidRPr="00AC67FA" w:rsidRDefault="00ED60C0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AC67FA">
              <w:rPr>
                <w:rFonts w:cs="Arial"/>
              </w:rPr>
              <w:t>einfache sportliche Wagnissituationen für sich situativ einschätzen und anhand ausgewählter Kriterien beurteilen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 xml:space="preserve"> [6 UK </w:t>
            </w:r>
            <w:r w:rsidRPr="00AC67FA">
              <w:rPr>
                <w:rFonts w:eastAsia="Times New Roman" w:cs="Arial"/>
                <w:iCs/>
                <w:szCs w:val="24"/>
                <w:lang w:eastAsia="de-DE"/>
              </w:rPr>
              <w:t>c</w:t>
            </w:r>
            <w:r w:rsidR="008F0B0D" w:rsidRPr="00AC67FA">
              <w:rPr>
                <w:rFonts w:eastAsia="Times New Roman" w:cs="Arial"/>
                <w:iCs/>
                <w:szCs w:val="24"/>
                <w:lang w:eastAsia="de-DE"/>
              </w:rPr>
              <w:t>1]</w:t>
            </w:r>
          </w:p>
        </w:tc>
      </w:tr>
    </w:tbl>
    <w:p w:rsidR="007E5358" w:rsidRPr="0079351A" w:rsidRDefault="007E5358" w:rsidP="00C3099C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93B2D"/>
    <w:multiLevelType w:val="hybridMultilevel"/>
    <w:tmpl w:val="DC566A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147774"/>
    <w:rsid w:val="001E364E"/>
    <w:rsid w:val="00204D79"/>
    <w:rsid w:val="002A1948"/>
    <w:rsid w:val="002A2D7E"/>
    <w:rsid w:val="002C1F87"/>
    <w:rsid w:val="003429FC"/>
    <w:rsid w:val="003D6B19"/>
    <w:rsid w:val="004072B7"/>
    <w:rsid w:val="004300C2"/>
    <w:rsid w:val="005B55D7"/>
    <w:rsid w:val="005C7511"/>
    <w:rsid w:val="005F754F"/>
    <w:rsid w:val="0063241B"/>
    <w:rsid w:val="00662951"/>
    <w:rsid w:val="006E3525"/>
    <w:rsid w:val="00731380"/>
    <w:rsid w:val="00735AC6"/>
    <w:rsid w:val="00745F3A"/>
    <w:rsid w:val="0077537E"/>
    <w:rsid w:val="0079351A"/>
    <w:rsid w:val="007B3202"/>
    <w:rsid w:val="007D28A3"/>
    <w:rsid w:val="007E5358"/>
    <w:rsid w:val="008247C6"/>
    <w:rsid w:val="008B33A0"/>
    <w:rsid w:val="008F0B0D"/>
    <w:rsid w:val="009426CA"/>
    <w:rsid w:val="00A204E5"/>
    <w:rsid w:val="00A5135F"/>
    <w:rsid w:val="00AC67FA"/>
    <w:rsid w:val="00B17889"/>
    <w:rsid w:val="00B2133B"/>
    <w:rsid w:val="00B524D5"/>
    <w:rsid w:val="00BB0E46"/>
    <w:rsid w:val="00C3099C"/>
    <w:rsid w:val="00C4686B"/>
    <w:rsid w:val="00CC1C3D"/>
    <w:rsid w:val="00CD4042"/>
    <w:rsid w:val="00CD5D9D"/>
    <w:rsid w:val="00E13948"/>
    <w:rsid w:val="00ED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67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67F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67FA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6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67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67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67F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67FA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6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6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42B6B-54C6-47B3-B857-A18ED6CA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2019-06-18T09:07:00Z</dcterms:created>
  <dcterms:modified xsi:type="dcterms:W3CDTF">2019-06-18T09:07:00Z</dcterms:modified>
</cp:coreProperties>
</file>